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0579">
      <w:pPr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基本信息：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64135</wp:posOffset>
            </wp:positionV>
            <wp:extent cx="843915" cy="1025525"/>
            <wp:effectExtent l="0" t="0" r="0" b="0"/>
            <wp:wrapSquare wrapText="bothSides"/>
            <wp:docPr id="2789980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98009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292725" cy="1078865"/>
                <wp:effectExtent l="0" t="0" r="3175" b="698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725" cy="1078865"/>
                        </a:xfrm>
                        <a:prstGeom prst="rect">
                          <a:avLst/>
                        </a:prstGeom>
                        <a:solidFill>
                          <a:srgbClr val="DCEAF7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0pt;margin-top:2.75pt;height:84.95pt;width:416.75pt;z-index:-251657216;mso-width-relative:page;mso-height-relative:page;" fillcolor="#DCEAF7" filled="t" stroked="f" coordsize="21600,21600" o:gfxdata="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/SZvNYAAAAGAQAADwAAAAAAAAABACAAAAAiAAAAZHJzL2Rvd25yZXYueG1sUEsBAhQAFAAAAAgA&#10;h07iQF349RG1AQAAYAMAAA4AAAAAAAAAAQAgAAAAJ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" w:hAnsi="楷体" w:eastAsia="楷体"/>
          <w:b/>
          <w:bCs/>
          <w:sz w:val="28"/>
          <w:szCs w:val="28"/>
        </w:rPr>
        <w:t>李欣，女，中共党员</w:t>
      </w:r>
    </w:p>
    <w:p w14:paraId="5847D857">
      <w:pPr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单    位：南昌大学食品学院     职称：教授</w:t>
      </w:r>
    </w:p>
    <w:p w14:paraId="3BE953BD">
      <w:pPr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研究方向：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食物过敏原结构与功能挖掘</w:t>
      </w:r>
    </w:p>
    <w:p w14:paraId="671BA8F9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330835</wp:posOffset>
                </wp:positionV>
                <wp:extent cx="5398135" cy="883920"/>
                <wp:effectExtent l="0" t="0" r="2540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08189A">
                            <w:pP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2008.09至2014.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南昌大学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食品学院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讲师/副教授</w:t>
                            </w:r>
                          </w:p>
                          <w:p w14:paraId="7D246D83">
                            <w:pP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2014.10至2015.10   奥地利萨尔茨堡大学   访问学者</w:t>
                            </w:r>
                          </w:p>
                          <w:p w14:paraId="1117FADF">
                            <w:p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2016.12至今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南昌大学食品学院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教授</w:t>
                            </w:r>
                          </w:p>
                        </w:txbxContent>
                      </wps:txbx>
                      <wps:bodyPr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8.3pt;margin-top:26.05pt;height:69.6pt;width:425.05pt;z-index:251660288;mso-width-relative:margin;mso-height-relative:margin;mso-height-percent:200;" fillcolor="#FFFFFF" filled="t" stroked="f" coordsize="21600,21600" o:gfxdata="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W45LV2AAAAAoBAAAPAAAA&#10;AAAAAAEAIAAAACIAAABkcnMvZG93bnJldi54bWxQSwECFAAUAAAACACHTuJAMBRTFNwBAACqAwAA&#10;DgAAAAAAAAABACAAAAAnAQAAZHJzL2Uyb0RvYy54bWxQSwUGAAAAAAYABgBZAQAAd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308189A">
                      <w:pP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2008.09至2014.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    南昌大学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食品学院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讲师/副教授</w:t>
                      </w:r>
                    </w:p>
                    <w:p w14:paraId="7D246D83">
                      <w:pP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2014.10至2015.10   奥地利萨尔茨堡大学   访问学者</w:t>
                      </w:r>
                    </w:p>
                    <w:p w14:paraId="1117FADF">
                      <w:p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2016.12至今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南昌大学食品学院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教授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w:t>工作经历</w:t>
      </w:r>
    </w:p>
    <w:p w14:paraId="57A37EF0">
      <w:pPr>
        <w:ind w:firstLine="2801" w:firstLineChars="1000"/>
        <w:rPr>
          <w:rFonts w:hint="eastAsia" w:ascii="微软雅黑" w:hAnsi="微软雅黑" w:eastAsia="微软雅黑"/>
          <w:b/>
          <w:bCs/>
          <w:sz w:val="28"/>
          <w:szCs w:val="28"/>
        </w:rPr>
      </w:pPr>
    </w:p>
    <w:p w14:paraId="7AB5EDE0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254635</wp:posOffset>
                </wp:positionV>
                <wp:extent cx="5255895" cy="0"/>
                <wp:effectExtent l="0" t="4445" r="1905" b="5080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-2.4pt;margin-top:20.05pt;height:0pt;width:413.85pt;z-index:251661312;mso-width-relative:page;mso-height-relative:page;" filled="f" stroked="t" coordsize="21600,21600" o:gfxdata="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/5dnt1wAAAAgBAAAPAAAAAAAAAAEAIAAAACIAAABkcnMvZG93bnJldi54bWxQSwEC&#10;FAAUAAAACACHTuJA761yTvUBAADjAwAADgAAAAAAAAABACAAAAAmAQAAZHJzL2Uyb0RvYy54bWxQ&#10;SwUGAAAAAAYABgBZAQAAjQUAAAAA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</w:p>
    <w:p w14:paraId="0E30707C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384810</wp:posOffset>
                </wp:positionV>
                <wp:extent cx="5498465" cy="1082040"/>
                <wp:effectExtent l="0" t="0" r="6985" b="3810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46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39654D">
                            <w:p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担任EAACI(欧洲过敏和临床免疫学会)青年会员，中国研究型医院学会过敏医学专业委员会常务委员，江西省预防医学会过敏病预防与控制专业委员会常务委员及秘书长，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江西省女科技工作者协会副会长</w:t>
                            </w:r>
                          </w:p>
                        </w:txbxContent>
                      </wps:txbx>
                      <wps:bodyPr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" o:spid="_x0000_s1026" o:spt="202" type="#_x0000_t202" style="position:absolute;left:0pt;margin-left:-6.75pt;margin-top:30.3pt;height:85.2pt;width:432.95pt;z-index:251662336;mso-width-relative:margin;mso-height-relative:margin;mso-height-percent:200;" fillcolor="#FFFFFF" filled="t" stroked="f" coordsize="21600,21600" o:gfxdata="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er5ibZAAAACgEAAA8A&#10;AAAAAAAAAQAgAAAAIgAAAGRycy9kb3ducmV2LnhtbFBLAQIUABQAAAAIAIdO4kC83qZt3QEAAKsD&#10;AAAOAAAAAAAAAAEAIAAAACgBAABkcnMvZTJvRG9jLnhtbFBLBQYAAAAABgAGAFkBAAB3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539654D">
                      <w:p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担任EAACI(欧洲过敏和临床免疫学会)青年会员，中国研究型医院学会过敏医学专业委员会常务委员，江西省预防医学会过敏病预防与控制专业委员会常务委员及秘书长，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江西省女科技工作者协会副会长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w:t>社会兼职</w:t>
      </w:r>
    </w:p>
    <w:p w14:paraId="0EE095A2">
      <w:pPr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1DDD2177">
      <w:pPr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286385</wp:posOffset>
                </wp:positionV>
                <wp:extent cx="5255895" cy="0"/>
                <wp:effectExtent l="0" t="4445" r="1905" b="5080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2.7pt;margin-top:22.55pt;height:0pt;width:413.85pt;z-index:251663360;mso-width-relative:page;mso-height-relative:page;" filled="f" stroked="t" coordsize="21600,21600" o:gfxdata="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dmGy22AAAAAgBAAAPAAAAAAAAAAEAIAAAACIAAABkcnMvZG93bnJldi54bWxQSwEC&#10;FAAUAAAACACHTuJAHqFqavQBAADjAwAADgAAAAAAAAABACAAAAAnAQAAZHJzL2Uyb0RvYy54bWxQ&#10;SwUGAAAAAAYABgBZAQAAjQUAAAAA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</w:p>
    <w:p w14:paraId="5015064E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323850</wp:posOffset>
                </wp:positionV>
                <wp:extent cx="5498465" cy="1478280"/>
                <wp:effectExtent l="0" t="0" r="6985" b="762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46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9AEB19">
                            <w:pP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中国研究型医院学会过敏医学专业委员会人才培养计划-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领军人才，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入选江西省“赣鄱英才”创新高端人才计划，江西省井冈学者特聘教授，江西省“杰出青年”人才计划，“215人才工程”赣江青年学者，；先后主持国家重点研发计划课题、子课题，国家自然科学基金等国家级项目10余项，作为项目主干参与国家科技支撑计划课题、科技部国际合作与交流项目等项目。发表SCI论文100余篇，授权专利20余项。研究成果获中国商业联合会科学技术进步二等奖1项、江西省科学技术进步二等奖2项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0" o:spid="_x0000_s1026" o:spt="202" type="#_x0000_t202" style="position:absolute;left:0pt;margin-left:-6.75pt;margin-top:25.5pt;height:116.4pt;width:432.95pt;z-index:251664384;mso-width-relative:margin;mso-height-relative:margin;mso-height-percent:200;" fillcolor="#FFFFFF" filled="t" stroked="f" coordsize="21600,21600" o:gfxdata="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tS0UdkAAAAKAQAADwAA&#10;AAAAAAABACAAAAAiAAAAZHJzL2Rvd25yZXYueG1sUEsBAhQAFAAAAAgAh07iQDMGWl/cAQAArAMA&#10;AA4AAAAAAAAAAQAgAAAAKAEAAGRycy9lMm9Eb2MueG1sUEsFBgAAAAAGAAYAWQEAAHY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99AEB19">
                      <w:pP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中国研究型医院学会过敏医学专业委员会人才培养计划-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领军人才，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入选江西省“赣鄱英才”创新高端人才计划，江西省井冈学者特聘教授，江西省“杰出青年”人才计划，“215人才工程”赣江青年学者，；先后主持国家重点研发计划课题、子课题，国家自然科学基金等国家级项目10余项，作为项目主干参与国家科技支撑计划课题、科技部国际合作与交流项目等项目。发表SCI论文100余篇，授权专利20余项。研究成果获中国商业联合会科学技术进步二等奖1项、江西省科学技术进步二等奖2项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w:t>科研成果</w:t>
      </w:r>
    </w:p>
    <w:p w14:paraId="789FDA0D">
      <w:pPr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75B3E2E4">
      <w:pPr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3217464E">
      <w:pPr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6C337C0A">
      <w:pPr>
        <w:rPr>
          <w:rFonts w:hint="eastAsia"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212090</wp:posOffset>
                </wp:positionV>
                <wp:extent cx="5255895" cy="0"/>
                <wp:effectExtent l="0" t="4445" r="1905" b="5080"/>
                <wp:wrapNone/>
                <wp:docPr id="7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0.1pt;margin-top:16.7pt;height:0pt;width:413.85pt;z-index:251664384;mso-width-relative:page;mso-height-relative:page;" filled="f" stroked="t" coordsize="21600,21600" o:gfxdata="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dlXbnVAAAABgEAAA8AAAAAAAAAAQAgAAAAIgAAAGRycy9kb3ducmV2LnhtbFBLAQIU&#10;ABQAAAAIAIdO4kCgJuGW9gEAAOQDAAAOAAAAAAAAAAEAIAAAACQBAABkcnMvZTJvRG9jLnhtbFBL&#10;BQYAAAAABgAGAFkBAACMBQAAAAA=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</w:p>
    <w:p w14:paraId="45D0DF65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375920</wp:posOffset>
                </wp:positionV>
                <wp:extent cx="5498465" cy="1280160"/>
                <wp:effectExtent l="0" t="0" r="6985" b="5715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46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D4663E">
                            <w:pPr>
                              <w:pStyle w:val="3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科技部重点研发项目：中国人群食物致敏原高效识别、阈值化及控制技术研究-预包装食品中致敏原与包材添加剂的风险评估与控制规范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课题负责人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14:paraId="771000E4">
                            <w:pPr>
                              <w:pStyle w:val="3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科技部重点研发项目：乳蛋白水解特异性研究及特定功能性乳制品开发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子课题负责人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14:paraId="3A95E702">
                            <w:pPr>
                              <w:pStyle w:val="3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国家自然科学基金：多酚氧化酶交联消减乳清蛋白致敏性的CD4+T淋巴细胞表观遗传特性研究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面上项目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14:paraId="7DFDE344">
                            <w:pPr>
                              <w:pStyle w:val="3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国家自然科学基金：基于树突状细胞递呈的牛乳过敏原致敏肽的研究</w:t>
                            </w:r>
                          </w:p>
                          <w:p w14:paraId="01E398DB">
                            <w:pPr>
                              <w:pStyle w:val="3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国家自然科学基金：牛乳过敏原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β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-乳球蛋白低聚体的结构、稳定性及过敏性的研究</w:t>
                            </w:r>
                          </w:p>
                          <w:p w14:paraId="6E7BAD02">
                            <w:pPr>
                              <w:pStyle w:val="3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中国博士后基金：Lipocalin 家族牛乳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β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-乳球蛋白过敏原线性表位的免疫学特征研究</w:t>
                            </w:r>
                          </w:p>
                          <w:p w14:paraId="50247627">
                            <w:pPr>
                              <w:pStyle w:val="30"/>
                              <w:numPr>
                                <w:numId w:val="0"/>
                              </w:numPr>
                              <w:ind w:leftChars="0"/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2" o:spid="_x0000_s1026" o:spt="202" type="#_x0000_t202" style="position:absolute;left:0pt;margin-left:-8.3pt;margin-top:29.6pt;height:100.8pt;width:432.95pt;z-index:251665408;mso-width-relative:margin;mso-height-relative:margin;mso-height-percent:200;" fillcolor="#FFFFFF" filled="t" stroked="f" coordsize="21600,21600" o:gfxdata="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90yhfZAAAACgEAAA8A&#10;AAAAAAAAAQAgAAAAIgAAAGRycy9kb3ducmV2LnhtbFBLAQIUABQAAAAIAIdO4kD+1L4S3QEAAKwD&#10;AAAOAAAAAAAAAAEAIAAAACgBAABkcnMvZTJvRG9jLnhtbFBLBQYAAAAABgAGAFkBAAB3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5D4663E">
                      <w:pPr>
                        <w:pStyle w:val="30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科技部重点研发项目：中国人群食物致敏原高效识别、阈值化及控制技术研究-预包装食品中致敏原与包材添加剂的风险评估与控制规范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课题负责人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771000E4">
                      <w:pPr>
                        <w:pStyle w:val="30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科技部重点研发项目：乳蛋白水解特异性研究及特定功能性乳制品开发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子课题负责人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3A95E702">
                      <w:pPr>
                        <w:pStyle w:val="30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国家自然科学基金：多酚氧化酶交联消减乳清蛋白致敏性的CD4+T淋巴细胞表观遗传特性研究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面上项目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7DFDE344">
                      <w:pPr>
                        <w:pStyle w:val="30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国家自然科学基金：基于树突状细胞递呈的牛乳过敏原致敏肽的研究</w:t>
                      </w:r>
                    </w:p>
                    <w:p w14:paraId="01E398DB">
                      <w:pPr>
                        <w:pStyle w:val="30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国家自然科学基金：牛乳过敏原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β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-乳球蛋白低聚体的结构、稳定性及过敏性的研究</w:t>
                      </w:r>
                    </w:p>
                    <w:p w14:paraId="6E7BAD02">
                      <w:pPr>
                        <w:pStyle w:val="30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中国博士后基金：Lipocalin 家族牛乳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β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-乳球蛋白过敏原线性表位的免疫学特征研究</w:t>
                      </w:r>
                    </w:p>
                    <w:p w14:paraId="50247627">
                      <w:pPr>
                        <w:pStyle w:val="30"/>
                        <w:numPr>
                          <w:numId w:val="0"/>
                        </w:numPr>
                        <w:ind w:leftChars="0"/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w:t>科研项目</w:t>
      </w:r>
    </w:p>
    <w:p w14:paraId="4FE77900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427C591C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5F9FCA4C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46900A2C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0B2B586B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2741572F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266700</wp:posOffset>
                </wp:positionV>
                <wp:extent cx="5255895" cy="0"/>
                <wp:effectExtent l="0" t="4445" r="1905" b="5080"/>
                <wp:wrapNone/>
                <wp:docPr id="9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-1.9pt;margin-top:21pt;height:0pt;width:413.85pt;z-index:251666432;mso-width-relative:page;mso-height-relative:page;" filled="f" stroked="t" coordsize="21600,21600" o:gfxdata="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6x6Fi1wAAAAgBAAAPAAAAAAAAAAEAIAAAACIAAABkcnMvZG93bnJldi54bWxQSwEC&#10;FAAUAAAACACHTuJAtvTq4/UBAADkAwAADgAAAAAAAAABACAAAAAmAQAAZHJzL2Uyb0RvYy54bWxQ&#10;SwUGAAAAAAYABgBZAQAAjQUAAAAA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</w:p>
    <w:p w14:paraId="608708C5">
      <w:pPr>
        <w:pStyle w:val="30"/>
        <w:numPr>
          <w:ilvl w:val="0"/>
          <w:numId w:val="0"/>
        </w:numPr>
        <w:ind w:leftChars="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w:t>代表论文</w:t>
      </w:r>
    </w:p>
    <w:p w14:paraId="6D076316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-64770</wp:posOffset>
                </wp:positionV>
                <wp:extent cx="5576570" cy="4692650"/>
                <wp:effectExtent l="0" t="0" r="5080" b="3175"/>
                <wp:wrapNone/>
                <wp:docPr id="10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570" cy="469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837F3D">
                            <w:pPr>
                              <w:pStyle w:val="3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Bifidobacterium breve M-16V alleviates cow's milk allergy in a mouse model via gut microbiota-derived indole-3-propionic acid-aryl hydrocarbon receptor signaling axis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Allergy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. 通讯（202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2.0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））</w:t>
                            </w:r>
                          </w:p>
                          <w:p w14:paraId="68B18A53">
                            <w:pPr>
                              <w:pStyle w:val="3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A novel member of biomimetic nano vesicles: Functional properties and research progress of hybrid-membered nanovesicles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Biotechnology Advances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. 通讯（202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2.5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3BEF11F">
                            <w:pPr>
                              <w:pStyle w:val="3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Reducing Luminal Extracellular Adenosine Triphosphate Levels Alleviates Food Allergy Induced by an Egg White Diet in Mice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Journal of Agricultural and Food Chemistry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. 独立通讯（202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.2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F42320F">
                            <w:pPr>
                              <w:pStyle w:val="3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Development of Hypoallergenic Cow's Milk Protein Peptides via Enzymatic Hydrolysis Coupled with Ultrafiltration and Analysis of Their Allergenicity.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Journal of Agricultural and Food Chemistry. 独立通讯（2025年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IF:6.2）</w:t>
                            </w:r>
                          </w:p>
                          <w:p w14:paraId="0A817A84">
                            <w:pPr>
                              <w:pStyle w:val="3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Quantifying allergenic proteins using antibody-based methods or liquid chromatography-massspectrometry/mass spectrometry: A review about the influence of food matrix, extraction, and sample preparation.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Comprehensive review in food science and food safety. 通讯（2024年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IF:12.0）</w:t>
                            </w:r>
                          </w:p>
                          <w:p w14:paraId="43DC88B1">
                            <w:pPr>
                              <w:pStyle w:val="30"/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A rapid immunomagnetic beads-based sELISA method for the detection of bovine αs1-casein based on specific epitopes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.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Food Chemistry. 通讯（2024年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IF：8.5）</w:t>
                            </w:r>
                          </w:p>
                          <w:p w14:paraId="30EF5DDC">
                            <w:pPr>
                              <w:pStyle w:val="3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Novel perspective on the regulation of food allergy by probiotic: the potential of its structural components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Critical Reviews in Food Science and Nutrition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. 通讯（202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1.8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F22A00F">
                            <w:pPr>
                              <w:pStyle w:val="30"/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Goblet cell-associated antigen passage: A gatekeeper of the intestinal immune system. Immunology. 独立作者（2023年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IF：7）</w:t>
                            </w:r>
                          </w:p>
                        </w:txbxContent>
                      </wps:txbx>
                      <wps:bodyPr vert="horz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2.45pt;margin-top:-5.1pt;height:369.5pt;width:439.1pt;z-index:251667456;mso-width-relative:margin;mso-height-relative:margin;" fillcolor="#FFFFFF" filled="t" stroked="f" coordsize="21600,21600" o:gfxdata="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JXIlT2QAA&#10;AAoBAAAPAAAAAAAAAAEAIAAAACIAAABkcnMvZG93bnJldi54bWxQSwECFAAUAAAACACHTuJArY2j&#10;peQBAAC5AwAADgAAAAAAAAABACAAAAAoAQAAZHJzL2Uyb0RvYy54bWxQSwUGAAAAAAYABgBZAQAA&#10;f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C837F3D">
                      <w:pPr>
                        <w:pStyle w:val="30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Bifidobacterium breve M-16V alleviates cow's milk allergy in a mouse model via gut microbiota-derived indole-3-propionic acid-aryl hydrocarbon receptor signaling axis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Allergy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. 通讯（202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: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2.0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））</w:t>
                      </w:r>
                    </w:p>
                    <w:p w14:paraId="68B18A53">
                      <w:pPr>
                        <w:pStyle w:val="30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A novel member of biomimetic nano vesicles: Functional properties and research progress of hybrid-membered nanovesicles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Biotechnology Advances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. 通讯（202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: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2.5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）</w:t>
                      </w:r>
                    </w:p>
                    <w:p w14:paraId="03BEF11F">
                      <w:pPr>
                        <w:pStyle w:val="30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Reducing Luminal Extracellular Adenosine Triphosphate Levels Alleviates Food Allergy Induced by an Egg White Diet in Mice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Journal of Agricultural and Food Chemistry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. 独立通讯（202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: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.2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）</w:t>
                      </w:r>
                    </w:p>
                    <w:p w14:paraId="3F42320F">
                      <w:pPr>
                        <w:pStyle w:val="30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Development of Hypoallergenic Cow's Milk Protein Peptides via Enzymatic Hydrolysis Coupled with Ultrafiltration and Analysis of Their Allergenicity.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Journal of Agricultural and Food Chemistry. 独立通讯（2025年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IF:6.2）</w:t>
                      </w:r>
                    </w:p>
                    <w:p w14:paraId="0A817A84">
                      <w:pPr>
                        <w:pStyle w:val="30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Quantifying allergenic proteins using antibody-based methods or liquid chromatography-massspectrometry/mass spectrometry: A review about the influence of food matrix, extraction, and sample preparation.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Comprehensive review in food science and food safety. 通讯（2024年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IF:12.0）</w:t>
                      </w:r>
                    </w:p>
                    <w:p w14:paraId="43DC88B1">
                      <w:pPr>
                        <w:pStyle w:val="30"/>
                        <w:numPr>
                          <w:ilvl w:val="0"/>
                          <w:numId w:val="2"/>
                        </w:numP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A rapid immunomagnetic beads-based sELISA method for the detection of bovine αs1-casein based on specific epitopes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.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Food Chemistry. 通讯（2024年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IF：8.5）</w:t>
                      </w:r>
                    </w:p>
                    <w:p w14:paraId="30EF5DDC">
                      <w:pPr>
                        <w:pStyle w:val="30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Novel perspective on the regulation of food allergy by probiotic: the potential of its structural components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Critical Reviews in Food Science and Nutrition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. 通讯（202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: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1.8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）</w:t>
                      </w:r>
                    </w:p>
                    <w:p w14:paraId="6F22A00F">
                      <w:pPr>
                        <w:pStyle w:val="30"/>
                        <w:numPr>
                          <w:ilvl w:val="0"/>
                          <w:numId w:val="2"/>
                        </w:numP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Goblet cell-associated antigen passage: A gatekeeper of the intestinal immune system. Immunology. 独立作者（2023年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,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IF：7）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04CB47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1C722720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52C35BA7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336BEC1D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1C2C682A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45CA250B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38592A2D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4130BBD6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5135B3FE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02F29C50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3506B2A4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275590</wp:posOffset>
                </wp:positionV>
                <wp:extent cx="5403215" cy="635"/>
                <wp:effectExtent l="0" t="4445" r="6985" b="8890"/>
                <wp:wrapNone/>
                <wp:docPr id="11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2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0.2pt;margin-top:21.7pt;height:0.05pt;width:425.45pt;z-index:251668480;mso-width-relative:page;mso-height-relative:page;" filled="f" stroked="t" coordsize="21600,21600" o:gfxdata="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zosAXWAAAABgEAAA8AAAAAAAAAAQAgAAAAIgAAAGRycy9kb3ducmV2LnhtbFBL&#10;AQIUABQAAAAIAIdO4kAd8S2Q+AEAAOcDAAAOAAAAAAAAAAEAIAAAACUBAABkcnMvZTJvRG9jLnht&#10;bFBLBQYAAAAABgAGAFkBAACPBQAAAAA=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</w:p>
    <w:p w14:paraId="64B4F53C">
      <w:pPr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377190</wp:posOffset>
                </wp:positionV>
                <wp:extent cx="5576570" cy="3256280"/>
                <wp:effectExtent l="0" t="0" r="5080" b="1270"/>
                <wp:wrapNone/>
                <wp:docPr id="1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570" cy="325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EF1926">
                            <w:pPr>
                              <w:pStyle w:val="3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Immunofluorescent assay test strip for shrimp and use thereof. 202011627620.X，澳大利亚，第一发明人。</w:t>
                            </w:r>
                          </w:p>
                          <w:p w14:paraId="0071E59D">
                            <w:pPr>
                              <w:pStyle w:val="3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Immunofluorescent assay test strip for wheat and use thereof. 202011627606.X，澳大利亚，第一发明人。</w:t>
                            </w:r>
                          </w:p>
                          <w:p w14:paraId="17CAB37F">
                            <w:pPr>
                              <w:pStyle w:val="3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TEST STRIP FOR MILK IMMUNOFLUORESCENCE ASSAY （IFA） AND USE THEREOF.202011243428.0，澳大利亚，第二发明人。</w:t>
                            </w:r>
                          </w:p>
                          <w:p w14:paraId="03AD84DF">
                            <w:pPr>
                              <w:pStyle w:val="3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Test Strip For Milk Immunofluorescence Assay （IFA） And Use Thereof， US2022146506A1，美国，第二发明人。</w:t>
                            </w:r>
                          </w:p>
                          <w:p w14:paraId="5B851404">
                            <w:pPr>
                              <w:pStyle w:val="3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Test Strip for Peanut Immunofluorescence Assay （IFA）, Use Thereof and Detection Method. 202011336762.0，澳大利亚，第二发明人。</w:t>
                            </w:r>
                          </w:p>
                          <w:p w14:paraId="13E2F710">
                            <w:pPr>
                              <w:pStyle w:val="3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乳清过敏原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β-乳球蛋白的IgE表位肽. ZL 2022 1 0673422.X，中国，第一发明人。</w:t>
                            </w:r>
                          </w:p>
                          <w:p w14:paraId="051789BF">
                            <w:pPr>
                              <w:pStyle w:val="3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一种用于改变牛乳过敏蛋白潜在致敏性的方法.ZL 201410148114.0中国，第一发明人。</w:t>
                            </w:r>
                          </w:p>
                          <w:p w14:paraId="7E21C21F">
                            <w:pPr>
                              <w:pStyle w:val="3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一种用于降低牛乳β-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乳球蛋白致敏性的非热加工方法. ZL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201410148141.8中国，第一发明人。</w:t>
                            </w:r>
                          </w:p>
                        </w:txbxContent>
                      </wps:txbx>
                      <wps:bodyPr vert="horz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6.25pt;margin-top:29.7pt;height:256.4pt;width:439.1pt;z-index:251669504;mso-width-relative:margin;mso-height-relative:margin;" fillcolor="#FFFFFF" filled="t" stroked="f" coordsize="21600,21600" o:gfxdata="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YGk4+2AAA&#10;AAoBAAAPAAAAAAAAAAEAIAAAACIAAABkcnMvZG93bnJldi54bWxQSwECFAAUAAAACACHTuJAuwBm&#10;yeUBAAC5AwAADgAAAAAAAAABACAAAAAnAQAAZHJzL2Uyb0RvYy54bWxQSwUGAAAAAAYABgBZAQAA&#10;f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1EF1926">
                      <w:pPr>
                        <w:pStyle w:val="30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Immunofluorescent assay test strip for shrimp and use thereof. 202011627620.X，澳大利亚，第一发明人。</w:t>
                      </w:r>
                    </w:p>
                    <w:p w14:paraId="0071E59D">
                      <w:pPr>
                        <w:pStyle w:val="30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Immunofluorescent assay test strip for wheat and use thereof. 202011627606.X，澳大利亚，第一发明人。</w:t>
                      </w:r>
                    </w:p>
                    <w:p w14:paraId="17CAB37F">
                      <w:pPr>
                        <w:pStyle w:val="30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TEST STRIP FOR MILK IMMUNOFLUORESCENCE ASSAY （IFA） AND USE THEREOF.202011243428.0，澳大利亚，第二发明人。</w:t>
                      </w:r>
                    </w:p>
                    <w:p w14:paraId="03AD84DF">
                      <w:pPr>
                        <w:pStyle w:val="30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Test Strip For Milk Immunofluorescence Assay （IFA） And Use Thereof， US2022146506A1，美国，第二发明人。</w:t>
                      </w:r>
                    </w:p>
                    <w:p w14:paraId="5B851404">
                      <w:pPr>
                        <w:pStyle w:val="30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Test Strip for Peanut Immunofluorescence Assay （IFA）, Use Thereof and Detection Method. 202011336762.0，澳大利亚，第二发明人。</w:t>
                      </w:r>
                    </w:p>
                    <w:p w14:paraId="13E2F710">
                      <w:pPr>
                        <w:pStyle w:val="30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乳清过敏原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β-乳球蛋白的IgE表位肽. ZL 2022 1 0673422.X，中国，第一发明人。</w:t>
                      </w:r>
                    </w:p>
                    <w:p w14:paraId="051789BF">
                      <w:pPr>
                        <w:pStyle w:val="30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一种用于改变牛乳过敏蛋白潜在致敏性的方法.ZL 201410148114.0中国，第一发明人。</w:t>
                      </w:r>
                    </w:p>
                    <w:p w14:paraId="7E21C21F">
                      <w:pPr>
                        <w:pStyle w:val="30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一种用于降低牛乳β-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乳球蛋白致敏性的非热加工方法. ZL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201410148141.8中国，第一发明人。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w:t>代表专利</w:t>
      </w:r>
    </w:p>
    <w:p w14:paraId="08F894E9">
      <w:pPr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</w:p>
    <w:p w14:paraId="0AAC40A4">
      <w:pPr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</w:p>
    <w:p w14:paraId="4F3CD7C1">
      <w:pPr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</w:p>
    <w:p w14:paraId="377D7DEB">
      <w:pPr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</w:p>
    <w:p w14:paraId="140FE743">
      <w:pPr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</w:p>
    <w:p w14:paraId="2C7549B7">
      <w:pPr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</w:p>
    <w:p w14:paraId="6833E4CE">
      <w:pPr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</w:p>
    <w:p w14:paraId="36C333FB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495AD1A4">
      <w:pPr>
        <w:tabs>
          <w:tab w:val="left" w:pos="3586"/>
        </w:tabs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72390</wp:posOffset>
                </wp:positionV>
                <wp:extent cx="5255895" cy="0"/>
                <wp:effectExtent l="0" t="4445" r="1905" b="5080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2.05pt;margin-top:5.7pt;height:0pt;width:413.85pt;z-index:251670528;mso-width-relative:page;mso-height-relative:page;" filled="f" stroked="t" coordsize="21600,21600" o:gfxdata="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hVSjbVAAAABwEAAA8AAAAAAAAAAQAgAAAAIgAAAGRycy9kb3ducmV2LnhtbFBLAQIU&#10;ABQAAAAIAIdO4kDRRPnq9gEAAOUDAAAOAAAAAAAAAAEAIAAAACQBAABkcnMvZTJvRG9jLnhtbFBL&#10;BQYAAAAABgAGAFkBAACMBQAAAAA=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  <w:bookmarkEnd w:id="0"/>
    </w:p>
    <w:p w14:paraId="2B26B8D6">
      <w:pPr>
        <w:tabs>
          <w:tab w:val="left" w:pos="3586"/>
        </w:tabs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w:t>教学成果</w:t>
      </w:r>
    </w:p>
    <w:p w14:paraId="5A74A6CD">
      <w:pPr>
        <w:tabs>
          <w:tab w:val="left" w:pos="3586"/>
        </w:tabs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-29210</wp:posOffset>
                </wp:positionV>
                <wp:extent cx="5576570" cy="1739265"/>
                <wp:effectExtent l="0" t="0" r="5080" b="3810"/>
                <wp:wrapNone/>
                <wp:docPr id="1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570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42EF5">
                            <w:pPr>
                              <w:pStyle w:val="3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入选全国高校黄大年式教师团队</w:t>
                            </w:r>
                          </w:p>
                          <w:p w14:paraId="577CA11A">
                            <w:pPr>
                              <w:pStyle w:val="3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《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食品生物技术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》获江西省一流课程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负责人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14:paraId="6D71D215">
                            <w:pPr>
                              <w:pStyle w:val="3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江西省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优秀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硕士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  <w:t>论文指导老师</w:t>
                            </w:r>
                          </w:p>
                          <w:p w14:paraId="50955EB0">
                            <w:pPr>
                              <w:pStyle w:val="30"/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作为指导老师获第十四届“挑战杯”秦创原中国大学生创业计划竞赛全国金奖，中国国际大学生创新大赛（2023）全国银奖，第十九届“挑战杯”大学生课外作品竞赛全国二等奖、第十八届“挑战杯”大学生课外作品竞赛全国二等奖、中国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青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年科技创新“揭榜挂帅”擂台赛国家三等奖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生物医药领域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 xml:space="preserve">。 </w:t>
                            </w:r>
                          </w:p>
                        </w:txbxContent>
                      </wps:txbx>
                      <wps:bodyPr vert="horz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-11.25pt;margin-top:-2.3pt;height:136.95pt;width:439.1pt;z-index:251671552;mso-width-relative:margin;mso-height-relative:margin;" fillcolor="#FFFFFF" filled="t" stroked="f" coordsize="21600,21600" o:gfxdata="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K5ST9gAAAAKAQAA&#10;DwAAAAAAAAABACAAAAAiAAAAZHJzL2Rvd25yZXYueG1sUEsBAhQAFAAAAAgAh07iQEIWgeDgAQAA&#10;uQMAAA4AAAAAAAAAAQAgAAAAJwEAAGRycy9lMm9Eb2MueG1sUEsFBgAAAAAGAAYAWQEAAHk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0642EF5">
                      <w:pPr>
                        <w:pStyle w:val="30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入选全国高校黄大年式教师团队</w:t>
                      </w:r>
                    </w:p>
                    <w:p w14:paraId="577CA11A">
                      <w:pPr>
                        <w:pStyle w:val="30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《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食品生物技术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》获江西省一流课程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负责人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6D71D215">
                      <w:pPr>
                        <w:pStyle w:val="30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江西省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优秀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硕士</w:t>
                      </w:r>
                      <w: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  <w:t>论文指导老师</w:t>
                      </w:r>
                    </w:p>
                    <w:p w14:paraId="50955EB0">
                      <w:pPr>
                        <w:pStyle w:val="30"/>
                        <w:numPr>
                          <w:ilvl w:val="0"/>
                          <w:numId w:val="4"/>
                        </w:numP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作为指导老师获第十四届“挑战杯”秦创原中国大学生创业计划竞赛全国金奖，中国国际大学生创新大赛（2023）全国银奖，第十九届“挑战杯”大学生课外作品竞赛全国二等奖、第十八届“挑战杯”大学生课外作品竞赛全国二等奖、中国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青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年科技创新“揭榜挂帅”擂台赛国家三等奖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生物医药领域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 xml:space="preserve">。 </w:t>
                      </w:r>
                    </w:p>
                  </w:txbxContent>
                </v:textbox>
              </v:shape>
            </w:pict>
          </mc:Fallback>
        </mc:AlternateContent>
      </w:r>
    </w:p>
    <w:p w14:paraId="2627E88C">
      <w:pPr>
        <w:rPr>
          <w:rFonts w:hint="eastAsia" w:ascii="微软雅黑" w:hAnsi="微软雅黑" w:eastAsia="微软雅黑"/>
          <w:sz w:val="28"/>
          <w:szCs w:val="28"/>
        </w:rPr>
      </w:pPr>
    </w:p>
    <w:p w14:paraId="7C05F90C">
      <w:pPr>
        <w:rPr>
          <w:rFonts w:hint="eastAsia" w:ascii="微软雅黑" w:hAnsi="微软雅黑" w:eastAsia="微软雅黑"/>
          <w:sz w:val="28"/>
          <w:szCs w:val="28"/>
        </w:rPr>
      </w:pPr>
    </w:p>
    <w:p w14:paraId="53E6893F">
      <w:pP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4CB62795">
      <w:pPr>
        <w:tabs>
          <w:tab w:val="left" w:pos="3600"/>
        </w:tabs>
        <w:jc w:val="left"/>
        <w:rPr>
          <w:rFonts w:ascii="微软雅黑" w:hAnsi="微软雅黑" w:eastAsia="微软雅黑"/>
          <w:b/>
          <w:bCs/>
          <w:color w:val="0066CC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24765</wp:posOffset>
                </wp:positionV>
                <wp:extent cx="5255895" cy="0"/>
                <wp:effectExtent l="0" t="4445" r="1905" b="5080"/>
                <wp:wrapNone/>
                <wp:docPr id="1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.1pt;margin-top:1.95pt;height:0pt;width:413.85pt;z-index:251672576;mso-width-relative:page;mso-height-relative:page;" filled="f" stroked="t" coordsize="21600,21600" o:gfxdata="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Ia5xg1AAAAAUBAAAPAAAAAAAAAAEAIAAAACIAAABkcnMvZG93bnJldi54bWxQSwECFAAU&#10;AAAACACHTuJAUb1AcPUBAADlAwAADgAAAAAAAAABACAAAAAjAQAAZHJzL2Uyb0RvYy54bWxQSwUG&#10;AAAAAAYABgBZAQAAigUAAAAA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425450</wp:posOffset>
                </wp:positionV>
                <wp:extent cx="5576570" cy="3261360"/>
                <wp:effectExtent l="0" t="0" r="5080" b="5715"/>
                <wp:wrapNone/>
                <wp:docPr id="1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570" cy="326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F9B55D">
                            <w:pPr>
                              <w:pStyle w:val="30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中国青年女科学家奖团队奖负责人</w:t>
                            </w:r>
                          </w:p>
                          <w:p w14:paraId="0C1B8411">
                            <w:pPr>
                              <w:pStyle w:val="30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中国食品科学技术学会杰出青年奖</w:t>
                            </w:r>
                          </w:p>
                          <w:p w14:paraId="2494B348">
                            <w:pPr>
                              <w:pStyle w:val="30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全国三八红旗集体负责人</w:t>
                            </w:r>
                          </w:p>
                          <w:p w14:paraId="091C51BB">
                            <w:pPr>
                              <w:pStyle w:val="30"/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 w:cs="Times New Roman"/>
                                <w:sz w:val="24"/>
                                <w:szCs w:val="24"/>
                              </w:rPr>
                              <w:t>江西省最美科技工作者</w:t>
                            </w:r>
                          </w:p>
                        </w:txbxContent>
                      </wps:txbx>
                      <wps:bodyPr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2" o:spid="_x0000_s1026" o:spt="202" type="#_x0000_t202" style="position:absolute;left:0pt;margin-left:-6pt;margin-top:33.5pt;height:256.8pt;width:439.1pt;z-index:251673600;mso-width-relative:margin;mso-height-relative:margin;mso-height-percent:200;" fillcolor="#FFFFFF" filled="t" stroked="f" coordsize="21600,21600" o:gfxdata="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PwVbtgAAAAKAQAADwAA&#10;AAAAAAABACAAAAAiAAAAZHJzL2Rvd25yZXYueG1sUEsBAhQAFAAAAAgAh07iQMFiVQXdAQAArQMA&#10;AA4AAAAAAAAAAQAgAAAAJwEAAGRycy9lMm9Eb2MueG1sUEsFBgAAAAAGAAYAWQEAAHY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2F9B55D">
                      <w:pPr>
                        <w:pStyle w:val="30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中国青年女科学家奖团队奖负责人</w:t>
                      </w:r>
                    </w:p>
                    <w:p w14:paraId="0C1B8411">
                      <w:pPr>
                        <w:pStyle w:val="30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中国食品科学技术学会杰出青年奖</w:t>
                      </w:r>
                    </w:p>
                    <w:p w14:paraId="2494B348">
                      <w:pPr>
                        <w:pStyle w:val="30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全国三八红旗集体负责人</w:t>
                      </w:r>
                    </w:p>
                    <w:p w14:paraId="091C51BB">
                      <w:pPr>
                        <w:pStyle w:val="30"/>
                        <w:numPr>
                          <w:ilvl w:val="0"/>
                          <w:numId w:val="5"/>
                        </w:numP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楷体" w:cs="Times New Roman"/>
                          <w:sz w:val="24"/>
                          <w:szCs w:val="24"/>
                        </w:rPr>
                        <w:t>江西省最美科技工作者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  <w:t>荣誉奖励</w:t>
      </w:r>
    </w:p>
    <w:p w14:paraId="4C3C5081">
      <w:pPr>
        <w:tabs>
          <w:tab w:val="left" w:pos="3600"/>
        </w:tabs>
        <w:jc w:val="left"/>
        <w:rPr>
          <w:rFonts w:hint="eastAsia" w:ascii="微软雅黑" w:hAnsi="微软雅黑" w:eastAsia="微软雅黑"/>
          <w:b/>
          <w:bCs/>
          <w:color w:val="0066CC"/>
          <w:sz w:val="28"/>
          <w:szCs w:val="28"/>
        </w:rPr>
      </w:pPr>
    </w:p>
    <w:p w14:paraId="001D80C2">
      <w:pPr>
        <w:rPr>
          <w:rFonts w:hint="eastAsia" w:ascii="微软雅黑" w:hAnsi="微软雅黑" w:eastAsia="微软雅黑"/>
          <w:sz w:val="28"/>
          <w:szCs w:val="28"/>
        </w:rPr>
      </w:pPr>
    </w:p>
    <w:p w14:paraId="0C67DD40">
      <w:pPr>
        <w:rPr>
          <w:rFonts w:hint="eastAsia" w:ascii="微软雅黑" w:hAnsi="微软雅黑" w:eastAsia="微软雅黑"/>
          <w:sz w:val="28"/>
          <w:szCs w:val="28"/>
        </w:rPr>
      </w:pPr>
    </w:p>
    <w:p w14:paraId="12B3B48B">
      <w:pPr>
        <w:rPr>
          <w:rFonts w:hint="eastAsia" w:ascii="微软雅黑" w:hAnsi="微软雅黑" w:eastAsia="微软雅黑"/>
          <w:sz w:val="28"/>
          <w:szCs w:val="28"/>
        </w:rPr>
      </w:pPr>
    </w:p>
    <w:p w14:paraId="1A74B9EE">
      <w:pPr>
        <w:rPr>
          <w:rFonts w:hint="eastAsia" w:ascii="微软雅黑" w:hAnsi="微软雅黑" w:eastAsia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F60E7"/>
    <w:multiLevelType w:val="multilevel"/>
    <w:tmpl w:val="00AF60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2E46D55"/>
    <w:multiLevelType w:val="multilevel"/>
    <w:tmpl w:val="12E46D5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8BB57DE"/>
    <w:multiLevelType w:val="multilevel"/>
    <w:tmpl w:val="28BB57D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7723B3D"/>
    <w:multiLevelType w:val="multilevel"/>
    <w:tmpl w:val="67723B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47B6D72"/>
    <w:multiLevelType w:val="multilevel"/>
    <w:tmpl w:val="747B6D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楷体"/>
        <w:sz w:val="24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1trQ0NrAwNDE0MzFV0lEKTi0uzszPAykwqgUA89v0rywAAAA="/>
  </w:docVars>
  <w:rsids>
    <w:rsidRoot w:val="003841C4"/>
    <w:rsid w:val="000B7597"/>
    <w:rsid w:val="00160B1E"/>
    <w:rsid w:val="002061DD"/>
    <w:rsid w:val="00263E5B"/>
    <w:rsid w:val="002B252B"/>
    <w:rsid w:val="00367DF6"/>
    <w:rsid w:val="003841C4"/>
    <w:rsid w:val="00387ABE"/>
    <w:rsid w:val="003A1491"/>
    <w:rsid w:val="00662631"/>
    <w:rsid w:val="00676023"/>
    <w:rsid w:val="007A5E48"/>
    <w:rsid w:val="007C29FD"/>
    <w:rsid w:val="008E4B28"/>
    <w:rsid w:val="009C0363"/>
    <w:rsid w:val="009C7F1D"/>
    <w:rsid w:val="00A47995"/>
    <w:rsid w:val="00A62AC5"/>
    <w:rsid w:val="00AA6AF7"/>
    <w:rsid w:val="00AB2F62"/>
    <w:rsid w:val="00AF066E"/>
    <w:rsid w:val="00B01112"/>
    <w:rsid w:val="00C360E3"/>
    <w:rsid w:val="00EB0610"/>
    <w:rsid w:val="00EE4794"/>
    <w:rsid w:val="2F68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</Words>
  <Characters>79</Characters>
  <Lines>1</Lines>
  <Paragraphs>1</Paragraphs>
  <TotalTime>30</TotalTime>
  <ScaleCrop>false</ScaleCrop>
  <LinksUpToDate>false</LinksUpToDate>
  <CharactersWithSpaces>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2024-11-20T01:32:00Z</dcterms:created>
  <dc:creator>超 张</dc:creator>
  <cp:lastModifiedBy>李欣</cp:lastModifiedBy>
  <dcterms:modified xsi:type="dcterms:W3CDTF">2026-01-29T01:04:59Z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eyJoZGlkIjoiMzEwNTM5NzYwMDRjMzkwZTVkZjY2ODkwMGIxNGU0OTUiLCJ1c2VySWQiOiI4NjUwMDYyNzgifQ==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C89ABFF0D2E9424DA00870538939F188_13</vt:lpwstr>
  </property>
</Properties>
</file>